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DB" w:rsidRPr="00487224" w:rsidRDefault="00FC05DB" w:rsidP="00EA102C">
      <w:pPr>
        <w:pStyle w:val="inline-center"/>
        <w:spacing w:before="0" w:after="0"/>
        <w:jc w:val="center"/>
      </w:pPr>
      <w:bookmarkStart w:id="0" w:name="_GoBack"/>
      <w:bookmarkEnd w:id="0"/>
      <w:r w:rsidRPr="00487224">
        <w:rPr>
          <w:rStyle w:val="StrongEmphasis"/>
          <w:bCs/>
        </w:rPr>
        <w:t>Klauzula informacyjna dotycząca przetwarzania danych osobowych, dla których administratorem danych jest  Prezydent Miasta Łodzi</w:t>
      </w:r>
    </w:p>
    <w:p w:rsidR="00FC05DB" w:rsidRPr="00487224" w:rsidRDefault="00FC05DB" w:rsidP="00EA102C">
      <w:pPr>
        <w:pStyle w:val="inline-center"/>
        <w:spacing w:before="0" w:after="0"/>
        <w:jc w:val="center"/>
      </w:pPr>
    </w:p>
    <w:p w:rsidR="00FC05DB" w:rsidRDefault="00FC05DB" w:rsidP="00EA102C">
      <w:pPr>
        <w:pStyle w:val="ListParagraph"/>
        <w:jc w:val="both"/>
        <w:rPr>
          <w:rFonts w:ascii="Times New Roman" w:hAnsi="Times New Roman" w:cs="Times New Roman"/>
          <w:color w:val="auto"/>
        </w:rPr>
      </w:pPr>
    </w:p>
    <w:p w:rsidR="00FC05DB" w:rsidRDefault="00FC05DB" w:rsidP="00EA102C">
      <w:pPr>
        <w:pStyle w:val="inline-center"/>
        <w:spacing w:before="0" w:after="0"/>
        <w:jc w:val="both"/>
        <w:rPr>
          <w:b/>
          <w:color w:val="000000"/>
          <w:kern w:val="0"/>
          <w:lang w:eastAsia="pl-PL" w:bidi="ar-SA"/>
        </w:rPr>
      </w:pPr>
      <w:r>
        <w:rPr>
          <w:rStyle w:val="Strong"/>
        </w:rPr>
        <w:t>Szanowni Państwo,</w:t>
      </w:r>
    </w:p>
    <w:p w:rsidR="00FC05DB" w:rsidRDefault="00FC05DB" w:rsidP="00EA102C">
      <w:pPr>
        <w:pStyle w:val="NormalWeb"/>
        <w:spacing w:before="120" w:after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zgodnie z art. 14 ust. 1 i 2 ogólnego rozporządzenia o ochronie danych osobowych z dnia 27 kwietnia 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:rsidR="00FC05DB" w:rsidRDefault="00FC05DB" w:rsidP="00EA102C">
      <w:pPr>
        <w:numPr>
          <w:ilvl w:val="1"/>
          <w:numId w:val="1"/>
        </w:numPr>
        <w:suppressAutoHyphens w:val="0"/>
        <w:autoSpaceDN/>
        <w:spacing w:after="120"/>
        <w:ind w:left="284" w:hanging="284"/>
        <w:jc w:val="both"/>
        <w:textAlignment w:val="auto"/>
        <w:rPr>
          <w:color w:val="000000"/>
          <w:kern w:val="0"/>
          <w:lang w:eastAsia="pl-PL" w:bidi="ar-SA"/>
        </w:rPr>
      </w:pPr>
      <w:r>
        <w:rPr>
          <w:color w:val="000000"/>
        </w:rPr>
        <w:t>Administratorami danych osobowych są:</w:t>
      </w:r>
    </w:p>
    <w:p w:rsidR="00FC05DB" w:rsidRDefault="00FC05DB" w:rsidP="00EA102C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</w:pPr>
      <w:r>
        <w:t xml:space="preserve">Przewodniczący Rady Miejskiej w Łodzi z siedzibą w Łodzi przy ul. Piotrkowskiej 104, </w:t>
      </w:r>
      <w:r>
        <w:br/>
        <w:t xml:space="preserve">90-926 Łódź, e-mail: </w:t>
      </w:r>
      <w:hyperlink r:id="rId5" w:tgtFrame="_blank" w:history="1">
        <w:r>
          <w:rPr>
            <w:rStyle w:val="Hyperlink"/>
            <w:rFonts w:cs="Arial"/>
          </w:rPr>
          <w:t>lckm@uml.lodz.pl</w:t>
        </w:r>
      </w:hyperlink>
      <w:r>
        <w:t xml:space="preserve"> w zakresie danych osobowych przetwarzanych na potrzeby rozpatrzenia złożonych zgłoszeń o chęci zabrania głosu w sesji obradującej nad raportem o stanie gminy,</w:t>
      </w:r>
    </w:p>
    <w:p w:rsidR="00FC05DB" w:rsidRDefault="00FC05DB" w:rsidP="00EA102C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</w:pPr>
      <w:r>
        <w:t xml:space="preserve">Prezydent Miasta Łodzi z siedzibą w Łodzi przy ul. Piotrkowskiej 104, 90-926 Łódź, e-mail: </w:t>
      </w:r>
      <w:hyperlink r:id="rId6" w:tgtFrame="_blank" w:history="1">
        <w:r>
          <w:rPr>
            <w:rStyle w:val="Hyperlink"/>
            <w:rFonts w:cs="Arial"/>
          </w:rPr>
          <w:t>lckm@uml.lodz.pl</w:t>
        </w:r>
      </w:hyperlink>
      <w:r>
        <w:t xml:space="preserve"> w zakresie danych osobowych przetwarzanych w związku </w:t>
      </w:r>
      <w:r>
        <w:br/>
        <w:t>z obsługą kancelaryjną przyjmowania zgłoszeń mieszkańców chcących zabrać głos podczas obrad nad raportem o stanie gminy.</w:t>
      </w:r>
    </w:p>
    <w:p w:rsidR="00FC05DB" w:rsidRPr="00F83695" w:rsidRDefault="00FC05DB" w:rsidP="00EA102C">
      <w:pPr>
        <w:numPr>
          <w:ilvl w:val="0"/>
          <w:numId w:val="6"/>
        </w:numPr>
        <w:suppressAutoHyphens w:val="0"/>
        <w:autoSpaceDN/>
        <w:spacing w:after="120"/>
        <w:ind w:left="284" w:hanging="284"/>
        <w:jc w:val="both"/>
        <w:textAlignment w:val="auto"/>
      </w:pPr>
      <w:r w:rsidRPr="00F83695">
        <w:rPr>
          <w:color w:val="000000"/>
          <w:lang/>
        </w:rPr>
        <w:t>W Urzędzie Miasta Łodzi  wyznaczony został  inspektor oraz zastępca inspektora ochrony d</w:t>
      </w:r>
      <w:r>
        <w:rPr>
          <w:color w:val="000000"/>
          <w:lang/>
        </w:rPr>
        <w:t>a</w:t>
      </w:r>
      <w:r w:rsidRPr="00F83695">
        <w:rPr>
          <w:color w:val="000000"/>
          <w:lang/>
        </w:rPr>
        <w:t>nych, z kt</w:t>
      </w:r>
      <w:r w:rsidRPr="00F83695">
        <w:rPr>
          <w:color w:val="000000"/>
        </w:rPr>
        <w:t>órymi może się Pani/Pan skontaktować poprzez e-mail</w:t>
      </w:r>
      <w:r>
        <w:rPr>
          <w:color w:val="000000"/>
        </w:rPr>
        <w:t>:</w:t>
      </w:r>
      <w:r w:rsidRPr="00F83695">
        <w:rPr>
          <w:color w:val="000000"/>
        </w:rPr>
        <w:t xml:space="preserve"> </w:t>
      </w:r>
      <w:hyperlink r:id="rId7" w:history="1">
        <w:r w:rsidRPr="00F83695">
          <w:rPr>
            <w:color w:val="0000FF"/>
            <w:u w:val="single"/>
          </w:rPr>
          <w:t>iod@uml.lodz.pl</w:t>
        </w:r>
      </w:hyperlink>
      <w:r w:rsidRPr="00F83695">
        <w:rPr>
          <w:color w:val="000000"/>
          <w:lang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:rsidR="00FC05DB" w:rsidRPr="00487224" w:rsidRDefault="00FC05DB" w:rsidP="00EA102C">
      <w:pPr>
        <w:pStyle w:val="Standard"/>
        <w:numPr>
          <w:ilvl w:val="0"/>
          <w:numId w:val="6"/>
        </w:numPr>
        <w:shd w:val="clear" w:color="auto" w:fill="FFFFFF"/>
        <w:spacing w:after="120"/>
        <w:ind w:left="284" w:hanging="284"/>
        <w:jc w:val="both"/>
        <w:rPr>
          <w:rFonts w:cs="Times New Roman"/>
        </w:rPr>
      </w:pPr>
      <w:r w:rsidRPr="00487224">
        <w:rPr>
          <w:rFonts w:cs="Times New Roman"/>
          <w:color w:val="000000"/>
        </w:rPr>
        <w:t>Szczegółowe cele przetwarzania danych zostały wskazane w art. 28aa ust. 7 ustawy</w:t>
      </w:r>
      <w:r w:rsidRPr="00487224">
        <w:rPr>
          <w:rFonts w:cs="Times New Roman"/>
          <w:color w:val="000000"/>
        </w:rPr>
        <w:br/>
        <w:t>z dnia 8 marca 1990 r. o samorządzie gminnym.</w:t>
      </w:r>
    </w:p>
    <w:p w:rsidR="00FC05DB" w:rsidRPr="00F83695" w:rsidRDefault="00FC05DB" w:rsidP="00EA102C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487224">
        <w:rPr>
          <w:rFonts w:cs="Times New Roman"/>
        </w:rPr>
        <w:t xml:space="preserve">Pani/Pana dane będą przetwarzane w celu wyrażenia poparcia </w:t>
      </w:r>
      <w:r>
        <w:rPr>
          <w:rFonts w:cs="Times New Roman"/>
        </w:rPr>
        <w:t>i</w:t>
      </w:r>
      <w:r w:rsidRPr="00487224">
        <w:rPr>
          <w:rFonts w:cs="Times New Roman"/>
        </w:rPr>
        <w:t xml:space="preserve"> umożliwienia udziału </w:t>
      </w:r>
      <w:r>
        <w:rPr>
          <w:rFonts w:cs="Times New Roman"/>
        </w:rPr>
        <w:t xml:space="preserve">innemu mieszkańcowi Miasta, chcącemu wziąć udział </w:t>
      </w:r>
      <w:r w:rsidRPr="00487224">
        <w:rPr>
          <w:rFonts w:cs="Times New Roman"/>
        </w:rPr>
        <w:t>w debacie</w:t>
      </w:r>
      <w:r>
        <w:rPr>
          <w:rFonts w:cs="Times New Roman"/>
        </w:rPr>
        <w:t>,</w:t>
      </w:r>
      <w:r w:rsidRPr="00487224">
        <w:rPr>
          <w:rFonts w:cs="Times New Roman"/>
        </w:rPr>
        <w:t xml:space="preserve"> w dyskusji nad raportem o stanie gminy</w:t>
      </w:r>
      <w:r w:rsidRPr="00684E01">
        <w:rPr>
          <w:rFonts w:cs="Times New Roman"/>
        </w:rPr>
        <w:t xml:space="preserve"> </w:t>
      </w:r>
      <w:r>
        <w:rPr>
          <w:rFonts w:cs="Times New Roman"/>
        </w:rPr>
        <w:t>podczas</w:t>
      </w:r>
      <w:r w:rsidRPr="00487224">
        <w:rPr>
          <w:rFonts w:cs="Times New Roman"/>
        </w:rPr>
        <w:t xml:space="preserve"> sesji</w:t>
      </w:r>
      <w:r>
        <w:rPr>
          <w:rFonts w:cs="Times New Roman"/>
        </w:rPr>
        <w:t xml:space="preserve"> Rady Miejskiej w Łodzi</w:t>
      </w:r>
      <w:r w:rsidRPr="00487224">
        <w:rPr>
          <w:rFonts w:cs="Times New Roman"/>
        </w:rPr>
        <w:t>.</w:t>
      </w:r>
    </w:p>
    <w:p w:rsidR="00FC05DB" w:rsidRDefault="00FC05DB" w:rsidP="00EA102C">
      <w:pPr>
        <w:numPr>
          <w:ilvl w:val="0"/>
          <w:numId w:val="3"/>
        </w:numPr>
        <w:suppressAutoHyphens w:val="0"/>
        <w:autoSpaceDN/>
        <w:spacing w:before="120" w:after="120" w:line="257" w:lineRule="auto"/>
        <w:ind w:left="284"/>
        <w:jc w:val="both"/>
        <w:textAlignment w:val="auto"/>
        <w:rPr>
          <w:color w:val="000000"/>
        </w:rPr>
      </w:pPr>
      <w:r>
        <w:rPr>
          <w:color w:val="000000"/>
        </w:rPr>
        <w:t>W związku z zadaniami wynikającymi z ww. przepisów prawa będą przetwarzane następujące kategorie danych: imię, nazwisko, podpis.</w:t>
      </w:r>
    </w:p>
    <w:p w:rsidR="00FC05DB" w:rsidRPr="00F83695" w:rsidRDefault="00FC05DB" w:rsidP="00EA102C">
      <w:pPr>
        <w:pStyle w:val="Standard"/>
        <w:numPr>
          <w:ilvl w:val="0"/>
          <w:numId w:val="3"/>
        </w:numPr>
        <w:ind w:left="284"/>
        <w:jc w:val="both"/>
        <w:rPr>
          <w:rFonts w:cs="Times New Roman"/>
        </w:rPr>
      </w:pPr>
      <w:r w:rsidRPr="00487224">
        <w:rPr>
          <w:rFonts w:cs="Times New Roman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informatyczne.</w:t>
      </w:r>
      <w:r>
        <w:rPr>
          <w:rFonts w:cs="Times New Roman"/>
        </w:rPr>
        <w:t xml:space="preserve"> </w:t>
      </w:r>
      <w:r w:rsidRPr="00F83695">
        <w:rPr>
          <w:color w:val="000000"/>
        </w:rPr>
        <w:t xml:space="preserve">Dane osobowe mogą być również przekazywane do państw trzecich, na podstawie szczególnych regulacji prawnych, w tym umów międzynarodowych. </w:t>
      </w:r>
    </w:p>
    <w:p w:rsidR="00FC05DB" w:rsidRDefault="00FC05DB" w:rsidP="00EA102C">
      <w:pPr>
        <w:numPr>
          <w:ilvl w:val="0"/>
          <w:numId w:val="4"/>
        </w:numPr>
        <w:tabs>
          <w:tab w:val="clear" w:pos="851"/>
        </w:tabs>
        <w:spacing w:before="120"/>
        <w:ind w:left="284"/>
        <w:jc w:val="both"/>
        <w:rPr>
          <w:color w:val="000000"/>
        </w:rPr>
      </w:pPr>
      <w:r>
        <w:rPr>
          <w:color w:val="000000"/>
        </w:rPr>
        <w:t>Dane osobowe będą przechowywane zgodnie z przepisami ustawy z dnia 14 lipca 1983 r. o narodowym zasobie archiwalnym i archiwach zgodnie z kategorią archiwalną „A”, tj. w okresie wskazanym przez archiwum państwowe, a następnie przekazane do archiwum państwowego na wieczyste przechowywanie.</w:t>
      </w:r>
    </w:p>
    <w:p w:rsidR="00FC05DB" w:rsidRDefault="00FC05DB" w:rsidP="00EA102C">
      <w:pPr>
        <w:pStyle w:val="ListParagraph"/>
        <w:numPr>
          <w:ilvl w:val="0"/>
          <w:numId w:val="4"/>
        </w:numPr>
        <w:tabs>
          <w:tab w:val="clear" w:pos="851"/>
          <w:tab w:val="num" w:pos="0"/>
        </w:tabs>
        <w:suppressAutoHyphens w:val="0"/>
        <w:autoSpaceDN/>
        <w:spacing w:before="120"/>
        <w:ind w:left="284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osobowych posiada Pani/Pan prawo do:</w:t>
      </w:r>
    </w:p>
    <w:p w:rsidR="00FC05DB" w:rsidRDefault="00FC05DB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dostępu do treści swoich danych, na podstawie art. 15 ogólnego rozporządzenia;</w:t>
      </w:r>
    </w:p>
    <w:p w:rsidR="00FC05DB" w:rsidRDefault="00FC05DB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sprostowania danych, na podstawie art. 16 ogólnego rozporządzenia;</w:t>
      </w:r>
    </w:p>
    <w:p w:rsidR="00FC05DB" w:rsidRDefault="00FC05DB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ograniczenia przetwarzania, na podstawie art. 18 ogólnego rozporządzenia;</w:t>
      </w:r>
    </w:p>
    <w:p w:rsidR="00FC05DB" w:rsidRDefault="00FC05DB" w:rsidP="00EA102C">
      <w:pPr>
        <w:numPr>
          <w:ilvl w:val="0"/>
          <w:numId w:val="4"/>
        </w:numPr>
        <w:tabs>
          <w:tab w:val="clear" w:pos="851"/>
        </w:tabs>
        <w:suppressAutoHyphens w:val="0"/>
        <w:autoSpaceDN/>
        <w:spacing w:before="120"/>
        <w:ind w:left="284"/>
        <w:jc w:val="both"/>
        <w:textAlignment w:val="auto"/>
        <w:rPr>
          <w:color w:val="000000"/>
        </w:rPr>
      </w:pPr>
      <w:r>
        <w:rPr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FC05DB" w:rsidRDefault="00FC05DB" w:rsidP="0000236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color w:val="000000"/>
        </w:rPr>
      </w:pPr>
      <w:r>
        <w:rPr>
          <w:color w:val="000000"/>
        </w:rPr>
        <w:t>Dane zostały pozyskane od mieszkańca gminy, który złożył pisemne zgłoszenie chęci udziału w obradach nad raportem gminy wraz z listą poparcia.</w:t>
      </w:r>
    </w:p>
    <w:p w:rsidR="00FC05DB" w:rsidRPr="00F83695" w:rsidRDefault="00FC05DB" w:rsidP="00EA102C">
      <w:pPr>
        <w:numPr>
          <w:ilvl w:val="0"/>
          <w:numId w:val="4"/>
        </w:numPr>
        <w:tabs>
          <w:tab w:val="clear" w:pos="851"/>
        </w:tabs>
        <w:suppressAutoHyphens w:val="0"/>
        <w:autoSpaceDN/>
        <w:spacing w:before="120"/>
        <w:ind w:left="425" w:hanging="425"/>
        <w:jc w:val="both"/>
        <w:textAlignment w:val="auto"/>
        <w:rPr>
          <w:color w:val="000000"/>
        </w:rPr>
      </w:pPr>
      <w:r>
        <w:rPr>
          <w:color w:val="000000"/>
        </w:rPr>
        <w:t>Dane nie będą przetwarzane w sposób zautomatyzowany, w tym również w formie profilowania.</w:t>
      </w:r>
    </w:p>
    <w:p w:rsidR="00FC05DB" w:rsidRDefault="00FC05DB"/>
    <w:sectPr w:rsidR="00FC05DB" w:rsidSect="005F607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B71DB"/>
    <w:multiLevelType w:val="multilevel"/>
    <w:tmpl w:val="71541C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196F6E05"/>
    <w:multiLevelType w:val="hybridMultilevel"/>
    <w:tmpl w:val="04C8DFE8"/>
    <w:lvl w:ilvl="0" w:tplc="07EA1416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E8169BA"/>
    <w:multiLevelType w:val="hybridMultilevel"/>
    <w:tmpl w:val="83245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02C"/>
    <w:rsid w:val="0000236E"/>
    <w:rsid w:val="00487224"/>
    <w:rsid w:val="005F6077"/>
    <w:rsid w:val="00684E01"/>
    <w:rsid w:val="00964CCF"/>
    <w:rsid w:val="00C11923"/>
    <w:rsid w:val="00C25E7F"/>
    <w:rsid w:val="00E76BBF"/>
    <w:rsid w:val="00EA102C"/>
    <w:rsid w:val="00F83695"/>
    <w:rsid w:val="00FC05DB"/>
    <w:rsid w:val="00FF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2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A102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inline-center">
    <w:name w:val="inline-center"/>
    <w:basedOn w:val="Standard"/>
    <w:uiPriority w:val="99"/>
    <w:rsid w:val="00EA102C"/>
    <w:pPr>
      <w:spacing w:before="280" w:after="280"/>
    </w:pPr>
    <w:rPr>
      <w:rFonts w:eastAsia="Times New Roman" w:cs="Times New Roman"/>
    </w:rPr>
  </w:style>
  <w:style w:type="paragraph" w:styleId="NormalWeb">
    <w:name w:val="Normal (Web)"/>
    <w:basedOn w:val="Standard"/>
    <w:uiPriority w:val="99"/>
    <w:rsid w:val="00EA102C"/>
    <w:pPr>
      <w:spacing w:before="280" w:after="280"/>
    </w:pPr>
    <w:rPr>
      <w:rFonts w:eastAsia="Times New Roman" w:cs="Times New Roman"/>
      <w:lang w:eastAsia="pl-PL"/>
    </w:rPr>
  </w:style>
  <w:style w:type="paragraph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Standard"/>
    <w:link w:val="ListParagraphChar"/>
    <w:uiPriority w:val="99"/>
    <w:qFormat/>
    <w:rsid w:val="00EA102C"/>
    <w:pPr>
      <w:ind w:left="720"/>
    </w:pPr>
    <w:rPr>
      <w:rFonts w:ascii="Arial" w:eastAsia="Calibri" w:hAnsi="Arial"/>
      <w:color w:val="000000"/>
    </w:rPr>
  </w:style>
  <w:style w:type="character" w:customStyle="1" w:styleId="StrongEmphasis">
    <w:name w:val="Strong Emphasis"/>
    <w:uiPriority w:val="99"/>
    <w:rsid w:val="00EA102C"/>
    <w:rPr>
      <w:b/>
    </w:rPr>
  </w:style>
  <w:style w:type="character" w:styleId="Hyperlink">
    <w:name w:val="Hyperlink"/>
    <w:basedOn w:val="DefaultParagraphFont"/>
    <w:uiPriority w:val="99"/>
    <w:semiHidden/>
    <w:rsid w:val="00EA102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A102C"/>
    <w:rPr>
      <w:rFonts w:ascii="Times New Roman" w:hAnsi="Times New Roman" w:cs="Times New Roman"/>
      <w:b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uiPriority w:val="99"/>
    <w:locked/>
    <w:rsid w:val="00EA102C"/>
    <w:rPr>
      <w:rFonts w:ascii="Arial" w:eastAsia="Times New Roman" w:hAnsi="Arial"/>
      <w:color w:val="000000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km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502</Words>
  <Characters>3016</Characters>
  <Application>Microsoft Office Outlook</Application>
  <DocSecurity>0</DocSecurity>
  <Lines>0</Lines>
  <Paragraphs>0</Paragraphs>
  <ScaleCrop>false</ScaleCrop>
  <Company>Urzad Miasta Lodzi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 Prezydent Miasta Łodzi</dc:title>
  <dc:subject/>
  <dc:creator>Małgorzata Matejko</dc:creator>
  <cp:keywords/>
  <dc:description/>
  <cp:lastModifiedBy>mhanuszkiewicz</cp:lastModifiedBy>
  <cp:revision>2</cp:revision>
  <cp:lastPrinted>2023-06-02T07:26:00Z</cp:lastPrinted>
  <dcterms:created xsi:type="dcterms:W3CDTF">2023-06-05T09:43:00Z</dcterms:created>
  <dcterms:modified xsi:type="dcterms:W3CDTF">2023-06-05T09:43:00Z</dcterms:modified>
</cp:coreProperties>
</file>